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C" w:rsidRDefault="00C24C5C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4C5C" w:rsidRDefault="00C24C5C">
      <w:pPr>
        <w:pStyle w:val="ConsPlusNormal"/>
        <w:jc w:val="both"/>
        <w:outlineLvl w:val="0"/>
      </w:pPr>
    </w:p>
    <w:p w:rsidR="00C24C5C" w:rsidRDefault="00C24C5C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C24C5C" w:rsidRDefault="00C24C5C">
      <w:pPr>
        <w:pStyle w:val="ConsPlusTitle"/>
        <w:jc w:val="center"/>
      </w:pPr>
      <w:r>
        <w:t>ПРИМОРСКОГО КРАЯ</w:t>
      </w:r>
    </w:p>
    <w:p w:rsidR="00C24C5C" w:rsidRDefault="00C24C5C">
      <w:pPr>
        <w:pStyle w:val="ConsPlusTitle"/>
        <w:jc w:val="center"/>
      </w:pPr>
    </w:p>
    <w:p w:rsidR="00C24C5C" w:rsidRDefault="00C24C5C">
      <w:pPr>
        <w:pStyle w:val="ConsPlusTitle"/>
        <w:jc w:val="center"/>
      </w:pPr>
      <w:r>
        <w:t>ПОСТАНОВЛЕНИЕ</w:t>
      </w:r>
    </w:p>
    <w:p w:rsidR="00C24C5C" w:rsidRDefault="00C24C5C">
      <w:pPr>
        <w:pStyle w:val="ConsPlusTitle"/>
        <w:jc w:val="center"/>
      </w:pPr>
      <w:r>
        <w:t>от 29 мая 2013 г. N 1080</w:t>
      </w:r>
    </w:p>
    <w:p w:rsidR="00C24C5C" w:rsidRDefault="00C24C5C">
      <w:pPr>
        <w:pStyle w:val="ConsPlusTitle"/>
        <w:jc w:val="center"/>
      </w:pPr>
    </w:p>
    <w:p w:rsidR="00C24C5C" w:rsidRDefault="00C24C5C">
      <w:pPr>
        <w:pStyle w:val="ConsPlusTitle"/>
        <w:jc w:val="center"/>
      </w:pPr>
      <w:r>
        <w:t>ОБ ОБРАЗОВАНИИ КОМИССИИ ПО СОБЛЮДЕНИЮ</w:t>
      </w:r>
    </w:p>
    <w:p w:rsidR="00C24C5C" w:rsidRDefault="00C24C5C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C24C5C" w:rsidRDefault="00C24C5C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C24C5C" w:rsidRDefault="00C24C5C">
      <w:pPr>
        <w:pStyle w:val="ConsPlusTitle"/>
        <w:jc w:val="center"/>
      </w:pPr>
      <w:r>
        <w:t>НАХОДКИНСКОГО ГОРОДСКОГО ОКРУГА</w:t>
      </w:r>
    </w:p>
    <w:p w:rsidR="00C24C5C" w:rsidRDefault="00C24C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5C" w:rsidRDefault="00C24C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5C" w:rsidRDefault="00C24C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C5C" w:rsidRDefault="00C24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7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21.11.2013 </w:t>
            </w:r>
            <w:hyperlink r:id="rId8">
              <w:r>
                <w:rPr>
                  <w:color w:val="0000FF"/>
                </w:rPr>
                <w:t>N 2394</w:t>
              </w:r>
            </w:hyperlink>
            <w:r>
              <w:rPr>
                <w:color w:val="392C69"/>
              </w:rPr>
              <w:t>,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16.01.2017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29.06.2017 </w:t>
            </w:r>
            <w:hyperlink r:id="rId10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1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09.02.2018 </w:t>
            </w:r>
            <w:hyperlink r:id="rId12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13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5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 xml:space="preserve">, от 17.02.2021 </w:t>
            </w:r>
            <w:hyperlink r:id="rId16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17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20.03.2024 </w:t>
            </w:r>
            <w:hyperlink r:id="rId18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5C" w:rsidRDefault="00C24C5C">
            <w:pPr>
              <w:pStyle w:val="ConsPlusNormal"/>
            </w:pPr>
          </w:p>
        </w:tc>
      </w:tr>
    </w:tbl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24.04.2013 N 175-НПА "О внесении изменений в решение Думы Находкинского городского округа от 15.12.2010 N 600-НПА "О порядке образования комиссии по урегулированию конфликта интересов в органах местного самоуправления Находкинского городского округа", </w:t>
      </w:r>
      <w:hyperlink r:id="rId20">
        <w:r>
          <w:rPr>
            <w:color w:val="0000FF"/>
          </w:rPr>
          <w:t>Уставом</w:t>
        </w:r>
      </w:hyperlink>
      <w:r>
        <w:t xml:space="preserve"> Находкинского городского округа администрация Находкинского городского округа постановляет:</w:t>
      </w:r>
    </w:p>
    <w:p w:rsidR="00C24C5C" w:rsidRDefault="00C24C5C">
      <w:pPr>
        <w:pStyle w:val="ConsPlusNormal"/>
        <w:spacing w:before="200"/>
        <w:ind w:firstLine="540"/>
        <w:jc w:val="both"/>
      </w:pPr>
      <w: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и утвердить ее </w:t>
      </w:r>
      <w:hyperlink w:anchor="P43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C24C5C" w:rsidRDefault="00C24C5C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администрации Находкинского городского округа:</w:t>
      </w:r>
    </w:p>
    <w:p w:rsidR="00C24C5C" w:rsidRDefault="00C24C5C">
      <w:pPr>
        <w:pStyle w:val="ConsPlusNormal"/>
        <w:spacing w:before="200"/>
        <w:ind w:firstLine="540"/>
        <w:jc w:val="both"/>
      </w:pPr>
      <w:r>
        <w:t>2.1. От 29.03.2010 N 517 "Об образовании комиссии по урегулированию конфликта интересов в администрации Находкинского городского округа".</w:t>
      </w:r>
    </w:p>
    <w:p w:rsidR="00C24C5C" w:rsidRDefault="00C24C5C">
      <w:pPr>
        <w:pStyle w:val="ConsPlusNormal"/>
        <w:spacing w:before="200"/>
        <w:ind w:firstLine="540"/>
        <w:jc w:val="both"/>
      </w:pPr>
      <w:r>
        <w:t>2.2. От 26.11.2010 N 2439 "О внесении изменений в постановление администрации Находкинского городского округа от 29.03.2010 N 517 "Об образовании комиссии по урегулированию конфликта интересов в администрации Находкинского городского округа".</w:t>
      </w:r>
    </w:p>
    <w:p w:rsidR="00C24C5C" w:rsidRDefault="00C24C5C">
      <w:pPr>
        <w:pStyle w:val="ConsPlusNormal"/>
        <w:spacing w:before="200"/>
        <w:ind w:firstLine="540"/>
        <w:jc w:val="both"/>
      </w:pPr>
      <w:r>
        <w:t>3.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информации.</w:t>
      </w:r>
    </w:p>
    <w:p w:rsidR="00C24C5C" w:rsidRDefault="00C24C5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образовании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округа" возложить на руководителя аппарата администрации Находкинского городского округа Ю.Н. Кайдановича.</w:t>
      </w: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right"/>
      </w:pPr>
      <w:r>
        <w:t>Глава Находкинского городского округа</w:t>
      </w:r>
    </w:p>
    <w:p w:rsidR="00C24C5C" w:rsidRDefault="00C24C5C">
      <w:pPr>
        <w:pStyle w:val="ConsPlusNormal"/>
        <w:jc w:val="right"/>
      </w:pPr>
      <w:r>
        <w:t>О.Г.КОЛЯДИН</w:t>
      </w: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right"/>
        <w:outlineLvl w:val="0"/>
      </w:pPr>
      <w:r>
        <w:t>Приложение</w:t>
      </w:r>
    </w:p>
    <w:p w:rsidR="00C24C5C" w:rsidRDefault="00C24C5C">
      <w:pPr>
        <w:pStyle w:val="ConsPlusNormal"/>
        <w:jc w:val="right"/>
      </w:pPr>
      <w:r>
        <w:t>к постановлению</w:t>
      </w:r>
    </w:p>
    <w:p w:rsidR="00C24C5C" w:rsidRDefault="00C24C5C">
      <w:pPr>
        <w:pStyle w:val="ConsPlusNormal"/>
        <w:jc w:val="right"/>
      </w:pPr>
      <w:r>
        <w:t>администрации</w:t>
      </w:r>
    </w:p>
    <w:p w:rsidR="00C24C5C" w:rsidRDefault="00C24C5C">
      <w:pPr>
        <w:pStyle w:val="ConsPlusNormal"/>
        <w:jc w:val="right"/>
      </w:pPr>
      <w:r>
        <w:t>Находкинского</w:t>
      </w:r>
    </w:p>
    <w:p w:rsidR="00C24C5C" w:rsidRDefault="00C24C5C">
      <w:pPr>
        <w:pStyle w:val="ConsPlusNormal"/>
        <w:jc w:val="right"/>
      </w:pPr>
      <w:r>
        <w:lastRenderedPageBreak/>
        <w:t>городского округа</w:t>
      </w:r>
    </w:p>
    <w:p w:rsidR="00C24C5C" w:rsidRDefault="00C24C5C">
      <w:pPr>
        <w:pStyle w:val="ConsPlusNormal"/>
        <w:jc w:val="right"/>
      </w:pPr>
      <w:r>
        <w:t>от 29.05.2013 N 1080</w:t>
      </w: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Title"/>
        <w:jc w:val="center"/>
      </w:pPr>
      <w:bookmarkStart w:id="0" w:name="P43"/>
      <w:bookmarkEnd w:id="0"/>
      <w:r>
        <w:t>СОСТАВ</w:t>
      </w:r>
    </w:p>
    <w:p w:rsidR="00C24C5C" w:rsidRDefault="00C24C5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24C5C" w:rsidRDefault="00C24C5C">
      <w:pPr>
        <w:pStyle w:val="ConsPlusTitle"/>
        <w:jc w:val="center"/>
      </w:pPr>
      <w:r>
        <w:t>МУНИЦИПАЛЬНЫХ СЛУЖАЩИХ И УРЕГУЛИРОВАНИЮ КОНФЛИКТА</w:t>
      </w:r>
    </w:p>
    <w:p w:rsidR="00C24C5C" w:rsidRDefault="00C24C5C">
      <w:pPr>
        <w:pStyle w:val="ConsPlusTitle"/>
        <w:jc w:val="center"/>
      </w:pPr>
      <w:r>
        <w:t>ИНТЕРЕСОВ В АДМИНИСТРАЦИИ НАХОДКИНСКОГО</w:t>
      </w:r>
    </w:p>
    <w:p w:rsidR="00C24C5C" w:rsidRDefault="00C24C5C">
      <w:pPr>
        <w:pStyle w:val="ConsPlusTitle"/>
        <w:jc w:val="center"/>
      </w:pPr>
      <w:r>
        <w:t>ГОРОДСКОГО ОКРУГА</w:t>
      </w:r>
    </w:p>
    <w:p w:rsidR="00C24C5C" w:rsidRDefault="00C24C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5C" w:rsidRDefault="00C24C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5C" w:rsidRDefault="00C24C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C5C" w:rsidRDefault="00C24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C24C5C" w:rsidRDefault="00C24C5C">
            <w:pPr>
              <w:pStyle w:val="ConsPlusNormal"/>
              <w:jc w:val="center"/>
            </w:pPr>
            <w:r>
              <w:rPr>
                <w:color w:val="392C69"/>
              </w:rPr>
              <w:t>от 20.03.2024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5C" w:rsidRDefault="00C24C5C">
            <w:pPr>
              <w:pStyle w:val="ConsPlusNormal"/>
            </w:pPr>
          </w:p>
        </w:tc>
      </w:tr>
    </w:tbl>
    <w:p w:rsidR="00C24C5C" w:rsidRDefault="00C24C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746"/>
      </w:tblGrid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Мухамадиева Е.А.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заместитель главы администрации Находкинского городского округа - начальник управления образования администрации Находкинского городского округа, председатель Комиссии</w:t>
            </w: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Зиненко Е.В.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начальник управления муниципальной службы и кадров администрации Находкинского городского округа, заместитель председателя Комиссии</w:t>
            </w: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Васина Н.А.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заместитель начальника управления муниципальной службы и кадров администрации Находкинского городского округа, секретарь Комиссии</w:t>
            </w: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Члены Комиссии: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Божок М.А.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начальник организационного отдела администрации Находкинского городского округа</w:t>
            </w: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Носова А.С.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преподаватель юридических дисциплин краевого государственного бюджетного профессионального образовательного учреждения "Находкинский гуманитарно-политехнический колледж" (по согласованию)</w:t>
            </w: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Сомова М.В.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начальник правового управления администрации Находкинского городского округа</w:t>
            </w:r>
          </w:p>
        </w:tc>
      </w:tr>
      <w:tr w:rsidR="00C24C5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</w:pPr>
            <w:r>
              <w:t>Фадеева Н.П.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24C5C" w:rsidRDefault="00C24C5C">
            <w:pPr>
              <w:pStyle w:val="ConsPlusNormal"/>
              <w:jc w:val="both"/>
            </w:pPr>
            <w:r>
              <w:t>- преподаватель отделения среднего профессионального образования филиала федерального государственного бюджетного образовательного учреждения высшего образования "Владивостокский государственный университет" в г. Находке (по согласованию)</w:t>
            </w:r>
          </w:p>
        </w:tc>
      </w:tr>
    </w:tbl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jc w:val="both"/>
      </w:pPr>
    </w:p>
    <w:p w:rsidR="00C24C5C" w:rsidRDefault="00C24C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2F9" w:rsidRDefault="006A72F9">
      <w:bookmarkStart w:id="1" w:name="_GoBack"/>
      <w:bookmarkEnd w:id="1"/>
    </w:p>
    <w:sectPr w:rsidR="006A72F9" w:rsidSect="00D0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5C"/>
    <w:rsid w:val="006A72F9"/>
    <w:rsid w:val="00C2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4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24C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4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24C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69304&amp;dst=100005" TargetMode="External"/><Relationship Id="rId13" Type="http://schemas.openxmlformats.org/officeDocument/2006/relationships/hyperlink" Target="https://login.consultant.ru/link/?req=doc&amp;base=RLAW020&amp;n=120345&amp;dst=100005" TargetMode="External"/><Relationship Id="rId18" Type="http://schemas.openxmlformats.org/officeDocument/2006/relationships/hyperlink" Target="https://login.consultant.ru/link/?req=doc&amp;base=RLAW020&amp;n=198230&amp;dst=100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20&amp;n=198230&amp;dst=100005" TargetMode="External"/><Relationship Id="rId7" Type="http://schemas.openxmlformats.org/officeDocument/2006/relationships/hyperlink" Target="https://login.consultant.ru/link/?req=doc&amp;base=RLAW020&amp;n=66236&amp;dst=100005" TargetMode="External"/><Relationship Id="rId12" Type="http://schemas.openxmlformats.org/officeDocument/2006/relationships/hyperlink" Target="https://login.consultant.ru/link/?req=doc&amp;base=RLAW020&amp;n=115406&amp;dst=100005" TargetMode="External"/><Relationship Id="rId17" Type="http://schemas.openxmlformats.org/officeDocument/2006/relationships/hyperlink" Target="https://login.consultant.ru/link/?req=doc&amp;base=RLAW020&amp;n=166922&amp;dst=100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20&amp;n=155275&amp;dst=100005" TargetMode="External"/><Relationship Id="rId20" Type="http://schemas.openxmlformats.org/officeDocument/2006/relationships/hyperlink" Target="https://login.consultant.ru/link/?req=doc&amp;base=RLAW020&amp;n=606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LAW020&amp;n=113244&amp;dst=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20&amp;n=150830&amp;dst=1000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0&amp;n=108092&amp;dst=100005" TargetMode="External"/><Relationship Id="rId19" Type="http://schemas.openxmlformats.org/officeDocument/2006/relationships/hyperlink" Target="https://login.consultant.ru/link/?req=doc&amp;base=RLAW020&amp;n=61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0&amp;n=105403&amp;dst=100005" TargetMode="External"/><Relationship Id="rId14" Type="http://schemas.openxmlformats.org/officeDocument/2006/relationships/hyperlink" Target="https://login.consultant.ru/link/?req=doc&amp;base=RLAW020&amp;n=144958&amp;dst=100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7B1C-BC55-4CF2-BC88-CFB3F7A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2024-04-15T03:06:00Z</dcterms:created>
  <dcterms:modified xsi:type="dcterms:W3CDTF">2024-04-15T03:07:00Z</dcterms:modified>
</cp:coreProperties>
</file>